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A0" w:rsidRDefault="00D62DA0" w:rsidP="00D62DA0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LIETUVOS CHORŲ S</w:t>
      </w:r>
      <w:bookmarkStart w:id="0" w:name="_GoBack"/>
      <w:bookmarkEnd w:id="0"/>
      <w:r>
        <w:rPr>
          <w:rFonts w:eastAsia="Times New Roman" w:cs="Times New Roman"/>
          <w:b/>
          <w:szCs w:val="24"/>
          <w:lang w:eastAsia="lt-LT"/>
        </w:rPr>
        <w:t xml:space="preserve">ĄJUNGOS REMTINOS CHORINĖS VEIKLOS KRYPTYS </w:t>
      </w:r>
    </w:p>
    <w:p w:rsidR="00D62DA0" w:rsidRPr="006E37D7" w:rsidRDefault="00D62DA0" w:rsidP="00D62DA0">
      <w:pPr>
        <w:spacing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2020 METAIS</w:t>
      </w:r>
    </w:p>
    <w:p w:rsidR="00D62DA0" w:rsidRPr="00845816" w:rsidRDefault="00D62DA0" w:rsidP="00D62DA0">
      <w:pPr>
        <w:spacing w:line="240" w:lineRule="auto"/>
        <w:rPr>
          <w:rFonts w:eastAsia="Times New Roman" w:cs="Times New Roman"/>
          <w:szCs w:val="24"/>
          <w:lang w:eastAsia="lt-LT"/>
        </w:rPr>
      </w:pPr>
    </w:p>
    <w:p w:rsidR="00D62DA0" w:rsidRPr="00845816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LCHS Taryba prioritetinį </w:t>
      </w:r>
      <w:r w:rsidRPr="00845816">
        <w:rPr>
          <w:rFonts w:eastAsia="Times New Roman" w:cs="Times New Roman"/>
          <w:szCs w:val="24"/>
          <w:lang w:eastAsia="lt-LT"/>
        </w:rPr>
        <w:t xml:space="preserve">dėmesį </w:t>
      </w:r>
      <w:r>
        <w:rPr>
          <w:rFonts w:eastAsia="Times New Roman" w:cs="Times New Roman"/>
          <w:szCs w:val="24"/>
          <w:lang w:eastAsia="lt-LT"/>
        </w:rPr>
        <w:t xml:space="preserve">2020 metais nutarė </w:t>
      </w:r>
      <w:r w:rsidRPr="00845816">
        <w:rPr>
          <w:rFonts w:eastAsia="Times New Roman" w:cs="Times New Roman"/>
          <w:szCs w:val="24"/>
          <w:lang w:eastAsia="lt-LT"/>
        </w:rPr>
        <w:t>skirt</w:t>
      </w:r>
      <w:r>
        <w:rPr>
          <w:rFonts w:eastAsia="Times New Roman" w:cs="Times New Roman"/>
          <w:szCs w:val="24"/>
          <w:lang w:eastAsia="lt-LT"/>
        </w:rPr>
        <w:t>i šioms veiklos kryptims</w:t>
      </w:r>
      <w:r w:rsidRPr="00845816">
        <w:rPr>
          <w:rFonts w:eastAsia="Times New Roman" w:cs="Times New Roman"/>
          <w:szCs w:val="24"/>
          <w:lang w:eastAsia="lt-LT"/>
        </w:rPr>
        <w:t>:</w:t>
      </w:r>
    </w:p>
    <w:p w:rsidR="00D62DA0" w:rsidRPr="00845816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62DA0" w:rsidRPr="00EB5DD4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color w:val="FF0000"/>
          <w:szCs w:val="24"/>
          <w:lang w:eastAsia="lt-LT"/>
        </w:rPr>
      </w:pPr>
      <w:r w:rsidRPr="00845816">
        <w:rPr>
          <w:rFonts w:eastAsia="Times New Roman" w:cs="Times New Roman"/>
          <w:szCs w:val="24"/>
          <w:lang w:eastAsia="lt-LT"/>
        </w:rPr>
        <w:t xml:space="preserve">1. </w:t>
      </w:r>
      <w:r>
        <w:rPr>
          <w:rFonts w:eastAsia="Times New Roman" w:cs="Times New Roman"/>
          <w:szCs w:val="24"/>
          <w:lang w:eastAsia="lt-LT"/>
        </w:rPr>
        <w:t>Kompetentingų</w:t>
      </w:r>
      <w:r w:rsidRPr="00845816">
        <w:rPr>
          <w:rFonts w:eastAsia="Times New Roman" w:cs="Times New Roman"/>
          <w:szCs w:val="24"/>
          <w:lang w:eastAsia="lt-LT"/>
        </w:rPr>
        <w:t xml:space="preserve"> Lietuvos chorvedžių seminarai ir koncertinių programų su </w:t>
      </w:r>
      <w:r>
        <w:rPr>
          <w:rFonts w:eastAsia="Times New Roman" w:cs="Times New Roman"/>
          <w:szCs w:val="24"/>
          <w:lang w:eastAsia="lt-LT"/>
        </w:rPr>
        <w:t>chorais iš mažesnių regionų</w:t>
      </w:r>
      <w:r w:rsidRPr="00845816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 xml:space="preserve">rengimas </w:t>
      </w:r>
      <w:r w:rsidRPr="00845816">
        <w:rPr>
          <w:rFonts w:eastAsia="Times New Roman" w:cs="Times New Roman"/>
          <w:szCs w:val="24"/>
          <w:lang w:eastAsia="lt-LT"/>
        </w:rPr>
        <w:t xml:space="preserve">(siūlytume  jungtis po kelis regioninius chorus ir kviesti </w:t>
      </w:r>
      <w:r>
        <w:rPr>
          <w:rFonts w:eastAsia="Times New Roman" w:cs="Times New Roman"/>
          <w:szCs w:val="24"/>
          <w:lang w:eastAsia="lt-LT"/>
        </w:rPr>
        <w:t>kompetentingą chorvedį vesti seminarą, praktinius mokymus ar</w:t>
      </w:r>
      <w:r w:rsidRPr="00845816">
        <w:rPr>
          <w:rFonts w:eastAsia="Times New Roman" w:cs="Times New Roman"/>
          <w:szCs w:val="24"/>
          <w:lang w:eastAsia="lt-LT"/>
        </w:rPr>
        <w:t xml:space="preserve"> parengti </w:t>
      </w:r>
      <w:r>
        <w:rPr>
          <w:rFonts w:eastAsia="Times New Roman" w:cs="Times New Roman"/>
          <w:szCs w:val="24"/>
          <w:lang w:eastAsia="lt-LT"/>
        </w:rPr>
        <w:t xml:space="preserve">koncertinę </w:t>
      </w:r>
      <w:r w:rsidRPr="00845816">
        <w:rPr>
          <w:rFonts w:eastAsia="Times New Roman" w:cs="Times New Roman"/>
          <w:szCs w:val="24"/>
          <w:lang w:eastAsia="lt-LT"/>
        </w:rPr>
        <w:t>programą)</w:t>
      </w:r>
      <w:r>
        <w:rPr>
          <w:rFonts w:eastAsia="Times New Roman" w:cs="Times New Roman"/>
          <w:szCs w:val="24"/>
          <w:lang w:eastAsia="lt-LT"/>
        </w:rPr>
        <w:t>.</w:t>
      </w:r>
    </w:p>
    <w:p w:rsidR="00D62DA0" w:rsidRPr="00845816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62DA0" w:rsidRPr="00845816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45816">
        <w:rPr>
          <w:rFonts w:eastAsia="Times New Roman" w:cs="Times New Roman"/>
          <w:szCs w:val="24"/>
          <w:lang w:eastAsia="lt-LT"/>
        </w:rPr>
        <w:t xml:space="preserve">2.  </w:t>
      </w:r>
      <w:r>
        <w:rPr>
          <w:rFonts w:eastAsia="Times New Roman" w:cs="Times New Roman"/>
          <w:szCs w:val="24"/>
          <w:lang w:eastAsia="lt-LT"/>
        </w:rPr>
        <w:t>S</w:t>
      </w:r>
      <w:r w:rsidRPr="00845816">
        <w:rPr>
          <w:rFonts w:eastAsia="Times New Roman" w:cs="Times New Roman"/>
          <w:szCs w:val="24"/>
          <w:lang w:eastAsia="lt-LT"/>
        </w:rPr>
        <w:t>pec</w:t>
      </w:r>
      <w:r>
        <w:rPr>
          <w:rFonts w:eastAsia="Times New Roman" w:cs="Times New Roman"/>
          <w:szCs w:val="24"/>
          <w:lang w:eastAsia="lt-LT"/>
        </w:rPr>
        <w:t xml:space="preserve">ialių </w:t>
      </w:r>
      <w:r w:rsidRPr="00845816">
        <w:rPr>
          <w:rFonts w:eastAsia="Times New Roman" w:cs="Times New Roman"/>
          <w:szCs w:val="24"/>
          <w:lang w:eastAsia="lt-LT"/>
        </w:rPr>
        <w:t xml:space="preserve">prizų </w:t>
      </w:r>
      <w:r>
        <w:rPr>
          <w:rFonts w:eastAsia="Times New Roman" w:cs="Times New Roman"/>
          <w:szCs w:val="24"/>
          <w:lang w:eastAsia="lt-LT"/>
        </w:rPr>
        <w:t xml:space="preserve">skyrimas </w:t>
      </w:r>
      <w:r w:rsidRPr="00845816">
        <w:rPr>
          <w:rFonts w:eastAsia="Times New Roman" w:cs="Times New Roman"/>
          <w:szCs w:val="24"/>
          <w:lang w:eastAsia="lt-LT"/>
        </w:rPr>
        <w:t>Lietuvoje vykstan</w:t>
      </w:r>
      <w:r>
        <w:rPr>
          <w:rFonts w:eastAsia="Times New Roman" w:cs="Times New Roman"/>
          <w:szCs w:val="24"/>
          <w:lang w:eastAsia="lt-LT"/>
        </w:rPr>
        <w:t>tiems</w:t>
      </w:r>
      <w:r w:rsidRPr="00845816">
        <w:rPr>
          <w:rFonts w:eastAsia="Times New Roman" w:cs="Times New Roman"/>
          <w:szCs w:val="24"/>
          <w:lang w:eastAsia="lt-LT"/>
        </w:rPr>
        <w:t xml:space="preserve"> tarptautini</w:t>
      </w:r>
      <w:r>
        <w:rPr>
          <w:rFonts w:eastAsia="Times New Roman" w:cs="Times New Roman"/>
          <w:szCs w:val="24"/>
          <w:lang w:eastAsia="lt-LT"/>
        </w:rPr>
        <w:t>ams</w:t>
      </w:r>
      <w:r w:rsidRPr="00845816">
        <w:rPr>
          <w:rFonts w:eastAsia="Times New Roman" w:cs="Times New Roman"/>
          <w:szCs w:val="24"/>
          <w:lang w:eastAsia="lt-LT"/>
        </w:rPr>
        <w:t xml:space="preserve"> konkurs</w:t>
      </w:r>
      <w:r>
        <w:rPr>
          <w:rFonts w:eastAsia="Times New Roman" w:cs="Times New Roman"/>
          <w:szCs w:val="24"/>
          <w:lang w:eastAsia="lt-LT"/>
        </w:rPr>
        <w:t>ams</w:t>
      </w:r>
      <w:r w:rsidRPr="00845816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 xml:space="preserve">(pvz. </w:t>
      </w:r>
      <w:r w:rsidRPr="00845816">
        <w:rPr>
          <w:rFonts w:eastAsia="Times New Roman" w:cs="Times New Roman"/>
          <w:szCs w:val="24"/>
          <w:lang w:eastAsia="lt-LT"/>
        </w:rPr>
        <w:t>geriausiam dirigentui, už vertingiausią chorinę programą, už lietuviškų kūrinių geriausią atlikimą ir pan.</w:t>
      </w:r>
      <w:r>
        <w:rPr>
          <w:rFonts w:eastAsia="Times New Roman" w:cs="Times New Roman"/>
          <w:szCs w:val="24"/>
          <w:lang w:eastAsia="lt-LT"/>
        </w:rPr>
        <w:t>) pagal pateiktas paraiškas.</w:t>
      </w:r>
    </w:p>
    <w:p w:rsidR="00D62DA0" w:rsidRPr="00845816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62DA0" w:rsidRPr="00845816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45816">
        <w:rPr>
          <w:rFonts w:eastAsia="Times New Roman" w:cs="Times New Roman"/>
          <w:szCs w:val="24"/>
          <w:lang w:eastAsia="lt-LT"/>
        </w:rPr>
        <w:t xml:space="preserve">3. </w:t>
      </w:r>
      <w:r>
        <w:rPr>
          <w:rFonts w:eastAsia="Times New Roman" w:cs="Times New Roman"/>
          <w:szCs w:val="24"/>
          <w:lang w:eastAsia="lt-LT"/>
        </w:rPr>
        <w:t xml:space="preserve">Gimnazijų mišrių, </w:t>
      </w:r>
      <w:r w:rsidRPr="00845816">
        <w:rPr>
          <w:rFonts w:eastAsia="Times New Roman" w:cs="Times New Roman"/>
          <w:szCs w:val="24"/>
          <w:lang w:eastAsia="lt-LT"/>
        </w:rPr>
        <w:t xml:space="preserve">vyrų </w:t>
      </w:r>
      <w:r>
        <w:rPr>
          <w:rFonts w:eastAsia="Times New Roman" w:cs="Times New Roman"/>
          <w:szCs w:val="24"/>
          <w:lang w:eastAsia="lt-LT"/>
        </w:rPr>
        <w:t>ir m</w:t>
      </w:r>
      <w:r w:rsidRPr="00845816">
        <w:rPr>
          <w:rFonts w:eastAsia="Times New Roman" w:cs="Times New Roman"/>
          <w:szCs w:val="24"/>
          <w:lang w:eastAsia="lt-LT"/>
        </w:rPr>
        <w:t>oterų chorų judėjim</w:t>
      </w:r>
      <w:r>
        <w:rPr>
          <w:rFonts w:eastAsia="Times New Roman" w:cs="Times New Roman"/>
          <w:szCs w:val="24"/>
          <w:lang w:eastAsia="lt-LT"/>
        </w:rPr>
        <w:t>ų</w:t>
      </w:r>
      <w:r w:rsidRPr="00845816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>stiprinimas. I</w:t>
      </w:r>
      <w:r w:rsidRPr="00845816">
        <w:rPr>
          <w:rFonts w:eastAsia="Times New Roman" w:cs="Times New Roman"/>
          <w:szCs w:val="24"/>
          <w:lang w:eastAsia="lt-LT"/>
        </w:rPr>
        <w:t>niciatyv</w:t>
      </w:r>
      <w:r>
        <w:rPr>
          <w:rFonts w:eastAsia="Times New Roman" w:cs="Times New Roman"/>
          <w:szCs w:val="24"/>
          <w:lang w:eastAsia="lt-LT"/>
        </w:rPr>
        <w:t>os</w:t>
      </w:r>
      <w:r w:rsidRPr="00845816">
        <w:rPr>
          <w:rFonts w:eastAsia="Times New Roman" w:cs="Times New Roman"/>
          <w:szCs w:val="24"/>
          <w:lang w:eastAsia="lt-LT"/>
        </w:rPr>
        <w:t xml:space="preserve"> dėl chorų festivalių ar konkursų, taip pat kūrinių užsakym</w:t>
      </w:r>
      <w:r>
        <w:rPr>
          <w:rFonts w:eastAsia="Times New Roman" w:cs="Times New Roman"/>
          <w:szCs w:val="24"/>
          <w:lang w:eastAsia="lt-LT"/>
        </w:rPr>
        <w:t>as</w:t>
      </w:r>
      <w:r w:rsidRPr="00845816">
        <w:rPr>
          <w:rFonts w:eastAsia="Times New Roman" w:cs="Times New Roman"/>
          <w:szCs w:val="24"/>
          <w:lang w:eastAsia="lt-LT"/>
        </w:rPr>
        <w:t>, seminarų bei meistriškumo kursų chorams</w:t>
      </w:r>
      <w:r>
        <w:rPr>
          <w:rFonts w:eastAsia="Times New Roman" w:cs="Times New Roman"/>
          <w:szCs w:val="24"/>
          <w:lang w:eastAsia="lt-LT"/>
        </w:rPr>
        <w:t xml:space="preserve"> rengimas</w:t>
      </w:r>
      <w:r w:rsidRPr="00845816">
        <w:rPr>
          <w:rFonts w:eastAsia="Times New Roman" w:cs="Times New Roman"/>
          <w:szCs w:val="24"/>
          <w:lang w:eastAsia="lt-LT"/>
        </w:rPr>
        <w:t>.</w:t>
      </w:r>
    </w:p>
    <w:p w:rsidR="00D62DA0" w:rsidRPr="00845816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845816">
        <w:rPr>
          <w:rFonts w:eastAsia="Times New Roman" w:cs="Times New Roman"/>
          <w:szCs w:val="24"/>
          <w:lang w:eastAsia="lt-LT"/>
        </w:rPr>
        <w:t xml:space="preserve">4. </w:t>
      </w:r>
      <w:r>
        <w:rPr>
          <w:rFonts w:eastAsia="Times New Roman" w:cs="Times New Roman"/>
          <w:szCs w:val="24"/>
          <w:lang w:eastAsia="lt-LT"/>
        </w:rPr>
        <w:t>Iniciatyvos skirtos stiprinti</w:t>
      </w:r>
      <w:r w:rsidRPr="00845816">
        <w:rPr>
          <w:rFonts w:eastAsia="Times New Roman" w:cs="Times New Roman"/>
          <w:szCs w:val="24"/>
          <w:lang w:eastAsia="lt-LT"/>
        </w:rPr>
        <w:t xml:space="preserve"> bendradarbiavim</w:t>
      </w:r>
      <w:r>
        <w:rPr>
          <w:rFonts w:eastAsia="Times New Roman" w:cs="Times New Roman"/>
          <w:szCs w:val="24"/>
          <w:lang w:eastAsia="lt-LT"/>
        </w:rPr>
        <w:t>ą</w:t>
      </w:r>
      <w:r w:rsidRPr="00845816">
        <w:rPr>
          <w:rFonts w:eastAsia="Times New Roman" w:cs="Times New Roman"/>
          <w:szCs w:val="24"/>
          <w:lang w:eastAsia="lt-LT"/>
        </w:rPr>
        <w:t xml:space="preserve"> su </w:t>
      </w:r>
      <w:r>
        <w:rPr>
          <w:rFonts w:eastAsia="Times New Roman" w:cs="Times New Roman"/>
          <w:szCs w:val="24"/>
          <w:lang w:eastAsia="lt-LT"/>
        </w:rPr>
        <w:t xml:space="preserve">choro dirigavimo (ir kitų muzikinių) specialybių  studentais. </w:t>
      </w:r>
      <w:r w:rsidRPr="00845816">
        <w:rPr>
          <w:rFonts w:eastAsia="Times New Roman" w:cs="Times New Roman"/>
          <w:szCs w:val="24"/>
          <w:lang w:eastAsia="lt-LT"/>
        </w:rPr>
        <w:t xml:space="preserve"> </w:t>
      </w: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5. I</w:t>
      </w:r>
      <w:r w:rsidRPr="00845816">
        <w:rPr>
          <w:rFonts w:eastAsia="Times New Roman" w:cs="Times New Roman"/>
          <w:szCs w:val="24"/>
          <w:lang w:eastAsia="lt-LT"/>
        </w:rPr>
        <w:t>niciatyvo</w:t>
      </w:r>
      <w:r>
        <w:rPr>
          <w:rFonts w:eastAsia="Times New Roman" w:cs="Times New Roman"/>
          <w:szCs w:val="24"/>
          <w:lang w:eastAsia="lt-LT"/>
        </w:rPr>
        <w:t>s skirtos pagerinti Lietuvos chorinio dainavimo situaciją, didinti chorinio dainavimo patrauklumą bei populiarumą</w:t>
      </w:r>
      <w:r w:rsidRPr="00845816">
        <w:rPr>
          <w:rFonts w:eastAsia="Times New Roman" w:cs="Times New Roman"/>
          <w:szCs w:val="24"/>
          <w:lang w:eastAsia="lt-LT"/>
        </w:rPr>
        <w:t>.</w:t>
      </w: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62DA0" w:rsidRPr="00EB5DD4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lt-LT"/>
        </w:rPr>
      </w:pPr>
      <w:r w:rsidRPr="00EB5DD4">
        <w:rPr>
          <w:rFonts w:eastAsia="Times New Roman" w:cs="Times New Roman"/>
          <w:b/>
          <w:bCs/>
          <w:szCs w:val="24"/>
          <w:lang w:eastAsia="lt-LT"/>
        </w:rPr>
        <w:t>Bendrosios nuostatos:</w:t>
      </w: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1. LCHS įsipareigoja pagal galimybes remti projektus ir iniciatyvas, tačiau neprivalo jų organizuoti.</w:t>
      </w: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2. Gavus LCHS paramą projektams, privalu Chorų sąjungai pateikti ataskaitą apie lėšų panaudojimą ir pagrindžiančius dokumentus per 30 kalendorinių dienų nuo projekto pabaigos.</w:t>
      </w: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3. </w:t>
      </w:r>
      <w:r w:rsidRPr="00D5137F">
        <w:rPr>
          <w:rFonts w:eastAsia="Times New Roman" w:cs="Times New Roman"/>
          <w:szCs w:val="24"/>
          <w:lang w:eastAsia="lt-LT"/>
        </w:rPr>
        <w:t xml:space="preserve">LCHS </w:t>
      </w:r>
      <w:r>
        <w:rPr>
          <w:rFonts w:eastAsia="Times New Roman" w:cs="Times New Roman"/>
          <w:szCs w:val="24"/>
          <w:lang w:eastAsia="lt-LT"/>
        </w:rPr>
        <w:t xml:space="preserve">parama negali būti skiriama, </w:t>
      </w:r>
      <w:r w:rsidRPr="00D5137F">
        <w:rPr>
          <w:rFonts w:eastAsia="Times New Roman" w:cs="Times New Roman"/>
          <w:szCs w:val="24"/>
          <w:lang w:eastAsia="lt-LT"/>
        </w:rPr>
        <w:t>kuomet pareiškėjas gavo finansavimą (pilną ar dalinį) tapačios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Pr="00D5137F">
        <w:rPr>
          <w:rFonts w:eastAsia="Times New Roman" w:cs="Times New Roman"/>
          <w:szCs w:val="24"/>
          <w:lang w:eastAsia="lt-LT"/>
        </w:rPr>
        <w:t>veiklos išlaidoms padengti iš Lietuvos kultūros tarybos</w:t>
      </w:r>
      <w:r>
        <w:rPr>
          <w:rFonts w:eastAsia="Times New Roman" w:cs="Times New Roman"/>
          <w:szCs w:val="24"/>
          <w:lang w:eastAsia="lt-LT"/>
        </w:rPr>
        <w:t xml:space="preserve"> bei jei nėra LCHS narys. </w:t>
      </w:r>
    </w:p>
    <w:p w:rsidR="00D62DA0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</w:p>
    <w:p w:rsidR="00D62DA0" w:rsidRPr="00845816" w:rsidRDefault="00D62DA0" w:rsidP="00D62DA0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4. Paraiškas pagal pridėtą formą prašome teikti iki </w:t>
      </w:r>
      <w:r w:rsidRPr="00D5137F">
        <w:rPr>
          <w:rFonts w:eastAsia="Times New Roman" w:cs="Times New Roman"/>
          <w:b/>
          <w:bCs/>
          <w:szCs w:val="24"/>
          <w:lang w:eastAsia="lt-LT"/>
        </w:rPr>
        <w:t>2019 m. rug</w:t>
      </w:r>
      <w:r>
        <w:rPr>
          <w:rFonts w:eastAsia="Times New Roman" w:cs="Times New Roman"/>
          <w:b/>
          <w:bCs/>
          <w:szCs w:val="24"/>
          <w:lang w:eastAsia="lt-LT"/>
        </w:rPr>
        <w:t>sėjo</w:t>
      </w:r>
      <w:r w:rsidRPr="00D5137F">
        <w:rPr>
          <w:rFonts w:eastAsia="Times New Roman" w:cs="Times New Roman"/>
          <w:b/>
          <w:bCs/>
          <w:szCs w:val="24"/>
          <w:lang w:eastAsia="lt-LT"/>
        </w:rPr>
        <w:t xml:space="preserve"> 1</w:t>
      </w:r>
      <w:r>
        <w:rPr>
          <w:rFonts w:eastAsia="Times New Roman" w:cs="Times New Roman"/>
          <w:b/>
          <w:bCs/>
          <w:szCs w:val="24"/>
          <w:lang w:eastAsia="lt-LT"/>
        </w:rPr>
        <w:t>5</w:t>
      </w:r>
      <w:r w:rsidRPr="00D5137F">
        <w:rPr>
          <w:rFonts w:eastAsia="Times New Roman" w:cs="Times New Roman"/>
          <w:b/>
          <w:bCs/>
          <w:szCs w:val="24"/>
          <w:lang w:eastAsia="lt-LT"/>
        </w:rPr>
        <w:t xml:space="preserve"> d.</w:t>
      </w:r>
      <w:r>
        <w:rPr>
          <w:rFonts w:eastAsia="Times New Roman" w:cs="Times New Roman"/>
          <w:szCs w:val="24"/>
          <w:lang w:eastAsia="lt-LT"/>
        </w:rPr>
        <w:t xml:space="preserve"> Lietuvos chorų sąjungos administratorei Astai Balnionytei-Grajevskei el. paštu </w:t>
      </w:r>
      <w:hyperlink r:id="rId6" w:history="1">
        <w:r w:rsidRPr="00EB0E9E">
          <w:rPr>
            <w:rStyle w:val="Hyperlink"/>
            <w:rFonts w:eastAsia="Times New Roman" w:cs="Times New Roman"/>
            <w:szCs w:val="24"/>
            <w:lang w:eastAsia="lt-LT"/>
          </w:rPr>
          <w:t>info</w:t>
        </w:r>
        <w:r w:rsidRPr="00EB0E9E">
          <w:rPr>
            <w:rStyle w:val="Hyperlink"/>
            <w:rFonts w:eastAsia="Times New Roman" w:cs="Times New Roman"/>
            <w:szCs w:val="24"/>
            <w:lang w:val="en-US" w:eastAsia="lt-LT"/>
          </w:rPr>
          <w:t>@</w:t>
        </w:r>
        <w:proofErr w:type="spellStart"/>
        <w:r w:rsidRPr="00EB0E9E">
          <w:rPr>
            <w:rStyle w:val="Hyperlink"/>
            <w:rFonts w:eastAsia="Times New Roman" w:cs="Times New Roman"/>
            <w:szCs w:val="24"/>
            <w:lang w:val="en-US" w:eastAsia="lt-LT"/>
          </w:rPr>
          <w:t>lchs.lt</w:t>
        </w:r>
        <w:proofErr w:type="spellEnd"/>
      </w:hyperlink>
      <w:r>
        <w:rPr>
          <w:rFonts w:eastAsia="Times New Roman" w:cs="Times New Roman"/>
          <w:szCs w:val="24"/>
          <w:lang w:val="en-US"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>(siunčiamas pasirašytas skenuotas dokumentas). Detalesnė informacija mob. tel.: +370 615 70 810 (R. Gelgotienė)</w:t>
      </w:r>
    </w:p>
    <w:p w:rsidR="00C60FE0" w:rsidRDefault="00C60FE0"/>
    <w:sectPr w:rsidR="00C60F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9C" w:rsidRDefault="008E739C" w:rsidP="00D62DA0">
      <w:pPr>
        <w:spacing w:line="240" w:lineRule="auto"/>
      </w:pPr>
      <w:r>
        <w:separator/>
      </w:r>
    </w:p>
  </w:endnote>
  <w:endnote w:type="continuationSeparator" w:id="0">
    <w:p w:rsidR="008E739C" w:rsidRDefault="008E739C" w:rsidP="00D62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9C" w:rsidRDefault="008E739C" w:rsidP="00D62DA0">
      <w:pPr>
        <w:spacing w:line="240" w:lineRule="auto"/>
      </w:pPr>
      <w:r>
        <w:separator/>
      </w:r>
    </w:p>
  </w:footnote>
  <w:footnote w:type="continuationSeparator" w:id="0">
    <w:p w:rsidR="008E739C" w:rsidRDefault="008E739C" w:rsidP="00D62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A0" w:rsidRDefault="00D62DA0" w:rsidP="00D62DA0">
    <w:pPr>
      <w:pStyle w:val="NormalWeb"/>
      <w:spacing w:before="0" w:beforeAutospacing="0" w:after="0" w:afterAutospacing="0"/>
      <w:ind w:left="5184" w:firstLine="1296"/>
      <w:jc w:val="center"/>
    </w:pPr>
    <w:r>
      <w:rPr>
        <w:smallCaps/>
        <w:color w:val="000000"/>
        <w:sz w:val="22"/>
        <w:szCs w:val="22"/>
      </w:rPr>
      <w:t>PATVIRTINTA </w:t>
    </w:r>
  </w:p>
  <w:p w:rsidR="00D62DA0" w:rsidRDefault="00D62DA0" w:rsidP="00D62DA0">
    <w:pPr>
      <w:pStyle w:val="NormalWeb"/>
      <w:spacing w:before="0" w:beforeAutospacing="0" w:after="0" w:afterAutospacing="0"/>
      <w:jc w:val="right"/>
    </w:pPr>
    <w:proofErr w:type="spellStart"/>
    <w:r>
      <w:rPr>
        <w:color w:val="000000"/>
        <w:sz w:val="22"/>
        <w:szCs w:val="22"/>
      </w:rPr>
      <w:t>Lietuvos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chorų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sąjungos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Tarybos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posėdyje</w:t>
    </w:r>
    <w:proofErr w:type="spellEnd"/>
    <w:r>
      <w:rPr>
        <w:color w:val="000000"/>
        <w:sz w:val="22"/>
        <w:szCs w:val="22"/>
      </w:rPr>
      <w:t> </w:t>
    </w:r>
  </w:p>
  <w:p w:rsidR="00D62DA0" w:rsidRPr="00634643" w:rsidRDefault="00D62DA0" w:rsidP="00D62DA0">
    <w:pPr>
      <w:pStyle w:val="NormalWeb"/>
      <w:spacing w:before="0" w:beforeAutospacing="0" w:after="0" w:afterAutospacing="0"/>
      <w:ind w:firstLine="1296"/>
      <w:jc w:val="right"/>
    </w:pPr>
    <w:r>
      <w:rPr>
        <w:color w:val="000000"/>
        <w:sz w:val="22"/>
        <w:szCs w:val="22"/>
      </w:rPr>
      <w:t xml:space="preserve">2019 m. </w:t>
    </w:r>
    <w:proofErr w:type="spellStart"/>
    <w:r>
      <w:rPr>
        <w:color w:val="000000"/>
        <w:sz w:val="22"/>
        <w:szCs w:val="22"/>
      </w:rPr>
      <w:t>birželio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mėn</w:t>
    </w:r>
    <w:proofErr w:type="spellEnd"/>
    <w:r>
      <w:rPr>
        <w:color w:val="000000"/>
        <w:sz w:val="22"/>
        <w:szCs w:val="22"/>
      </w:rPr>
      <w:t>. 11 d</w:t>
    </w:r>
    <w:r w:rsidRPr="00634643">
      <w:rPr>
        <w:sz w:val="22"/>
        <w:szCs w:val="22"/>
      </w:rPr>
      <w:t xml:space="preserve">.  </w:t>
    </w:r>
    <w:proofErr w:type="spellStart"/>
    <w:r w:rsidRPr="00634643">
      <w:rPr>
        <w:sz w:val="22"/>
        <w:szCs w:val="22"/>
      </w:rPr>
      <w:t>Nr</w:t>
    </w:r>
    <w:proofErr w:type="spellEnd"/>
    <w:r w:rsidRPr="00634643">
      <w:rPr>
        <w:sz w:val="22"/>
        <w:szCs w:val="22"/>
      </w:rPr>
      <w:t>. 19-06-11/1</w:t>
    </w:r>
  </w:p>
  <w:p w:rsidR="00D62DA0" w:rsidRDefault="00D62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A0"/>
    <w:rsid w:val="008E739C"/>
    <w:rsid w:val="00C60FE0"/>
    <w:rsid w:val="00D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DC4B"/>
  <w15:chartTrackingRefBased/>
  <w15:docId w15:val="{4E5EB0FF-61D2-46C4-8781-DF7DED7C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A0"/>
    <w:pPr>
      <w:spacing w:after="0"/>
    </w:pPr>
    <w:rPr>
      <w:rFonts w:ascii="Times New Roman" w:eastAsiaTheme="minorEastAsia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D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D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A0"/>
    <w:rPr>
      <w:rFonts w:ascii="Times New Roman" w:eastAsiaTheme="minorEastAsia" w:hAnsi="Times New Roman"/>
      <w:sz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D62D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A0"/>
    <w:rPr>
      <w:rFonts w:ascii="Times New Roman" w:eastAsiaTheme="minorEastAsia" w:hAnsi="Times New Roman"/>
      <w:sz w:val="24"/>
      <w:lang w:val="lt-LT"/>
    </w:rPr>
  </w:style>
  <w:style w:type="paragraph" w:styleId="NormalWeb">
    <w:name w:val="Normal (Web)"/>
    <w:basedOn w:val="Normal"/>
    <w:uiPriority w:val="99"/>
    <w:semiHidden/>
    <w:unhideWhenUsed/>
    <w:rsid w:val="00D62D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chs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Asta</cp:lastModifiedBy>
  <cp:revision>1</cp:revision>
  <dcterms:created xsi:type="dcterms:W3CDTF">2019-08-26T11:39:00Z</dcterms:created>
  <dcterms:modified xsi:type="dcterms:W3CDTF">2019-08-26T11:40:00Z</dcterms:modified>
</cp:coreProperties>
</file>